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AA" w:rsidRPr="00474533" w:rsidRDefault="00EC0BAA" w:rsidP="00EC0BAA">
      <w:pPr>
        <w:jc w:val="both"/>
        <w:rPr>
          <w:i/>
        </w:rPr>
      </w:pPr>
      <w:r w:rsidRPr="00474533">
        <w:t xml:space="preserve">Anexa 3 </w:t>
      </w:r>
      <w:r w:rsidRPr="00474533">
        <w:rPr>
          <w:i/>
        </w:rPr>
        <w:t xml:space="preserve">la procedura de recrutare și selecție a personalului </w:t>
      </w:r>
      <w:r>
        <w:rPr>
          <w:i/>
        </w:rPr>
        <w:t>în vederea nominalizării / angajării</w:t>
      </w:r>
      <w:r w:rsidRPr="00474533">
        <w:rPr>
          <w:i/>
        </w:rPr>
        <w:t xml:space="preserve"> în echipele </w:t>
      </w:r>
      <w:r>
        <w:rPr>
          <w:i/>
        </w:rPr>
        <w:t>proiectelor de cercetare</w:t>
      </w:r>
    </w:p>
    <w:p w:rsidR="00EC0BAA" w:rsidRPr="00474533" w:rsidRDefault="00EC0BAA" w:rsidP="00EC0BAA">
      <w:pPr>
        <w:jc w:val="both"/>
      </w:pPr>
    </w:p>
    <w:p w:rsidR="00EC0BAA" w:rsidRPr="00474533" w:rsidRDefault="00EC0BAA" w:rsidP="00EC0BAA">
      <w:pPr>
        <w:jc w:val="right"/>
      </w:pPr>
    </w:p>
    <w:p w:rsidR="00EC0BAA" w:rsidRPr="00474533" w:rsidRDefault="00EC0BAA" w:rsidP="00EC0BAA">
      <w:pPr>
        <w:spacing w:line="276" w:lineRule="auto"/>
        <w:jc w:val="center"/>
        <w:rPr>
          <w:b/>
        </w:rPr>
      </w:pPr>
      <w:r w:rsidRPr="00474533">
        <w:rPr>
          <w:b/>
        </w:rPr>
        <w:t>Proces Verbal selecție dosare de concurs</w:t>
      </w:r>
    </w:p>
    <w:p w:rsidR="00EC0BAA" w:rsidRPr="00474533" w:rsidRDefault="00EC0BAA" w:rsidP="00EC0BAA">
      <w:pPr>
        <w:spacing w:line="276" w:lineRule="auto"/>
        <w:jc w:val="center"/>
      </w:pPr>
      <w:r w:rsidRPr="00474533">
        <w:t xml:space="preserve">încheiat astăzi : </w:t>
      </w:r>
      <w:r w:rsidR="003F1BAC">
        <w:t>22</w:t>
      </w:r>
      <w:r>
        <w:t>.</w:t>
      </w:r>
      <w:r w:rsidR="003F1BAC">
        <w:t>01</w:t>
      </w:r>
      <w:r>
        <w:t>.201</w:t>
      </w:r>
      <w:r w:rsidR="003F1BAC">
        <w:t>9</w:t>
      </w:r>
    </w:p>
    <w:p w:rsidR="00EC0BAA" w:rsidRPr="00474533" w:rsidRDefault="00EC0BAA" w:rsidP="00EC0BAA"/>
    <w:p w:rsidR="00EC0BAA" w:rsidRPr="00474533" w:rsidRDefault="00EC0BAA" w:rsidP="00EC0BAA">
      <w:pPr>
        <w:spacing w:after="120" w:line="276" w:lineRule="auto"/>
        <w:jc w:val="both"/>
      </w:pPr>
      <w:r w:rsidRPr="00474533">
        <w:t xml:space="preserve">După expirarea termenului de depunere a dosarelor de înscriere, respectiv data de </w:t>
      </w:r>
      <w:r w:rsidR="003F1BAC">
        <w:rPr>
          <w:b/>
        </w:rPr>
        <w:t>21</w:t>
      </w:r>
      <w:r w:rsidRPr="00C976D2">
        <w:rPr>
          <w:b/>
        </w:rPr>
        <w:t>.</w:t>
      </w:r>
      <w:r w:rsidR="003F1BAC">
        <w:rPr>
          <w:b/>
        </w:rPr>
        <w:t>01</w:t>
      </w:r>
      <w:r w:rsidRPr="00C976D2">
        <w:rPr>
          <w:b/>
        </w:rPr>
        <w:t>.20</w:t>
      </w:r>
      <w:r w:rsidR="003F1BAC">
        <w:rPr>
          <w:b/>
        </w:rPr>
        <w:t>20</w:t>
      </w:r>
      <w:r w:rsidRPr="00474533">
        <w:t xml:space="preserve">, ora </w:t>
      </w:r>
      <w:r>
        <w:t>1</w:t>
      </w:r>
      <w:r w:rsidR="003F1BAC">
        <w:t>5</w:t>
      </w:r>
      <w:r>
        <w:t>:00</w:t>
      </w:r>
      <w:r w:rsidRPr="00474533">
        <w:t xml:space="preserve">, Comisia de concurs pentru ocuparea </w:t>
      </w:r>
      <w:r w:rsidR="003F1BAC">
        <w:t>postului</w:t>
      </w:r>
      <w:r>
        <w:t xml:space="preserve"> de</w:t>
      </w:r>
      <w:r w:rsidR="003F1BAC">
        <w:rPr>
          <w:lang w:val="en-US"/>
        </w:rPr>
        <w:t xml:space="preserve"> </w:t>
      </w:r>
      <w:r w:rsidR="003F1BAC" w:rsidRPr="003F1BAC">
        <w:rPr>
          <w:i/>
        </w:rPr>
        <w:t>Responsabi</w:t>
      </w:r>
      <w:r w:rsidR="007B7899">
        <w:rPr>
          <w:i/>
        </w:rPr>
        <w:t>l</w:t>
      </w:r>
      <w:bookmarkStart w:id="0" w:name="_GoBack"/>
      <w:bookmarkEnd w:id="0"/>
      <w:r w:rsidRPr="003F1BAC">
        <w:rPr>
          <w:i/>
        </w:rPr>
        <w:t xml:space="preserve"> cu monitorizarea/raportarea activităților</w:t>
      </w:r>
      <w:r w:rsidR="003F1BAC">
        <w:t xml:space="preserve">, </w:t>
      </w:r>
      <w:r>
        <w:t xml:space="preserve">în cadrul proiectului </w:t>
      </w:r>
      <w:r w:rsidRPr="00FD3DE5">
        <w:t xml:space="preserve">„Hub inovativ pentru tehnologii avansate de securitate cibernetică (ATLAS)”, de tip Complex finanțat de UEFISCDI (Contract. Nr. 17PCCDI/2018) coordonat de </w:t>
      </w:r>
      <w:proofErr w:type="spellStart"/>
      <w:r w:rsidRPr="00FD3DE5">
        <w:t>Dep</w:t>
      </w:r>
      <w:proofErr w:type="spellEnd"/>
      <w:r w:rsidRPr="00FD3DE5">
        <w:t>. de Informatică și Cibernetică Economică</w:t>
      </w:r>
      <w:r w:rsidRPr="00474533">
        <w:t xml:space="preserve">, </w:t>
      </w:r>
      <w:r>
        <w:t xml:space="preserve">aprobată în ședința BCA din </w:t>
      </w:r>
      <w:r w:rsidR="003F1BAC">
        <w:t>17</w:t>
      </w:r>
      <w:r>
        <w:t>.1</w:t>
      </w:r>
      <w:r w:rsidR="003F1BAC">
        <w:t>2</w:t>
      </w:r>
      <w:r>
        <w:t>.201</w:t>
      </w:r>
      <w:r w:rsidR="003F1BAC">
        <w:t>9</w:t>
      </w:r>
      <w:r>
        <w:t xml:space="preserve"> (</w:t>
      </w:r>
      <w:r w:rsidR="003F1BAC">
        <w:t>decizia</w:t>
      </w:r>
      <w:r>
        <w:t xml:space="preserve"> </w:t>
      </w:r>
      <w:r w:rsidR="003F1BAC">
        <w:t>1344</w:t>
      </w:r>
      <w:r>
        <w:t>/</w:t>
      </w:r>
      <w:r w:rsidR="003F1BAC">
        <w:t>17</w:t>
      </w:r>
      <w:r>
        <w:t>.1</w:t>
      </w:r>
      <w:r w:rsidR="003F1BAC">
        <w:t>2</w:t>
      </w:r>
      <w:r>
        <w:t>.201</w:t>
      </w:r>
      <w:r w:rsidR="003F1BAC">
        <w:t>9</w:t>
      </w:r>
      <w:r>
        <w:t>),</w:t>
      </w:r>
      <w:r w:rsidRPr="00474533">
        <w:t xml:space="preserve"> a procedat la selecția dosarelor de concurs prin verificarea condițiilor  de participare la concurs.</w:t>
      </w:r>
    </w:p>
    <w:p w:rsidR="00EC0BAA" w:rsidRDefault="00EC0BAA" w:rsidP="00EC0BAA">
      <w:pPr>
        <w:spacing w:after="120" w:line="276" w:lineRule="auto"/>
        <w:jc w:val="both"/>
      </w:pPr>
      <w:r w:rsidRPr="00474533">
        <w:t xml:space="preserve">S-a constatat că pentru  </w:t>
      </w:r>
      <w:r>
        <w:t xml:space="preserve">posturile administrative din cadrul proiectului </w:t>
      </w:r>
      <w:r w:rsidRPr="00FD3DE5">
        <w:t>„Hub inovativ pentru tehnologii avansate de securitate cibernetică (ATLAS)”, de tip Complex finanțat de UEFISCDI (Contract. Nr. 17PCCDI/2018)</w:t>
      </w:r>
      <w:r w:rsidRPr="00474533">
        <w:t xml:space="preserve"> s-au  înscris:</w:t>
      </w:r>
    </w:p>
    <w:p w:rsidR="00EC0BAA" w:rsidRDefault="00EC0BAA" w:rsidP="00EC0BAA">
      <w:pPr>
        <w:jc w:val="both"/>
      </w:pPr>
      <w:r>
        <w:t>Responsabilul cu monitorizarea/raportarea activităților</w:t>
      </w:r>
    </w:p>
    <w:p w:rsidR="00EC0BAA" w:rsidRPr="00474533" w:rsidRDefault="003F1BAC" w:rsidP="00EC0BAA">
      <w:pPr>
        <w:pStyle w:val="Listparagraf"/>
        <w:numPr>
          <w:ilvl w:val="0"/>
          <w:numId w:val="7"/>
        </w:numPr>
        <w:jc w:val="both"/>
      </w:pPr>
      <w:r>
        <w:t>Victoria Anton</w:t>
      </w:r>
    </w:p>
    <w:p w:rsidR="00EC0BAA" w:rsidRPr="00474533" w:rsidRDefault="00EC0BAA" w:rsidP="00EC0BAA">
      <w:pPr>
        <w:spacing w:after="120" w:line="276" w:lineRule="auto"/>
        <w:jc w:val="both"/>
      </w:pPr>
      <w:r w:rsidRPr="00474533">
        <w:t>În urma verificării dosarelor de concurs, conform anexei la prezentul proces verbal, s-a constatat că:</w:t>
      </w:r>
    </w:p>
    <w:p w:rsidR="00EC0BAA" w:rsidRPr="00474533" w:rsidRDefault="00EC0BAA" w:rsidP="00EC0BAA">
      <w:pPr>
        <w:spacing w:after="120" w:line="276" w:lineRule="auto"/>
        <w:jc w:val="both"/>
      </w:pPr>
      <w:r>
        <w:rPr>
          <w:b/>
        </w:rPr>
        <w:t>A. Î</w:t>
      </w:r>
      <w:r w:rsidRPr="00474533">
        <w:rPr>
          <w:b/>
        </w:rPr>
        <w:t xml:space="preserve">ndeplinesc condițiile de participare, fiind </w:t>
      </w:r>
      <w:r>
        <w:rPr>
          <w:b/>
        </w:rPr>
        <w:t>d</w:t>
      </w:r>
      <w:r w:rsidRPr="00474533">
        <w:rPr>
          <w:b/>
        </w:rPr>
        <w:t>eclarați  ADMIȘI, candidații</w:t>
      </w:r>
      <w:r w:rsidRPr="00474533">
        <w:t>:</w:t>
      </w:r>
    </w:p>
    <w:p w:rsidR="00EC0BAA" w:rsidRDefault="00EC0BAA" w:rsidP="00EC0BAA">
      <w:pPr>
        <w:pStyle w:val="Listparagraf"/>
        <w:numPr>
          <w:ilvl w:val="0"/>
          <w:numId w:val="3"/>
        </w:numPr>
        <w:jc w:val="both"/>
      </w:pPr>
      <w:r>
        <w:t xml:space="preserve">Responsabilul cu monitorizarea/raportarea activităților: </w:t>
      </w:r>
      <w:r w:rsidR="003F1BAC">
        <w:t>Victoria Anton</w:t>
      </w:r>
    </w:p>
    <w:p w:rsidR="003F1BAC" w:rsidRDefault="003F1BAC" w:rsidP="00EC0BAA">
      <w:pPr>
        <w:spacing w:after="120" w:line="276" w:lineRule="auto"/>
        <w:jc w:val="both"/>
      </w:pPr>
    </w:p>
    <w:p w:rsidR="00A8084D" w:rsidRPr="003F41CC" w:rsidRDefault="00A8084D" w:rsidP="00A8084D">
      <w:pPr>
        <w:spacing w:after="120" w:line="276" w:lineRule="auto"/>
        <w:jc w:val="both"/>
      </w:pPr>
      <w:r w:rsidRPr="00A8084D">
        <w:t>În conformitate cu art. 5.2.22. din Procedura de recrutare și selecție a personalului în vederea nominalizării / angajării în cadrul proiectelor de cercetare, comisia de selecție decide simplificarea procedurii de selecție, realizând selecția prin verificarea îndeplinirii condițiilor minimale (generale și specifice) cuprinse în anunțul de selecție publicat. Anexele 5, 6 și 7 la procedură nu se vor mai întocmi. Calendarul de desfășurare a concursului se modifică astfel:</w:t>
      </w:r>
    </w:p>
    <w:p w:rsidR="00A8084D" w:rsidRPr="003F41CC" w:rsidRDefault="00A8084D" w:rsidP="00A8084D">
      <w:pPr>
        <w:spacing w:after="120"/>
        <w:jc w:val="both"/>
      </w:pPr>
    </w:p>
    <w:tbl>
      <w:tblPr>
        <w:tblStyle w:val="Tabelgril"/>
        <w:tblW w:w="0" w:type="auto"/>
        <w:tblLook w:val="04A0" w:firstRow="1" w:lastRow="0" w:firstColumn="1" w:lastColumn="0" w:noHBand="0" w:noVBand="1"/>
      </w:tblPr>
      <w:tblGrid>
        <w:gridCol w:w="708"/>
        <w:gridCol w:w="6810"/>
        <w:gridCol w:w="1832"/>
      </w:tblGrid>
      <w:tr w:rsidR="00A8084D" w:rsidRPr="003F41CC" w:rsidTr="0006288C">
        <w:tc>
          <w:tcPr>
            <w:tcW w:w="0" w:type="auto"/>
            <w:vAlign w:val="center"/>
          </w:tcPr>
          <w:p w:rsidR="00A8084D" w:rsidRPr="003F41CC" w:rsidRDefault="00A8084D" w:rsidP="0006288C">
            <w:pPr>
              <w:jc w:val="center"/>
              <w:rPr>
                <w:b/>
                <w:sz w:val="20"/>
                <w:szCs w:val="20"/>
              </w:rPr>
            </w:pPr>
            <w:r w:rsidRPr="003F41CC">
              <w:rPr>
                <w:b/>
                <w:sz w:val="20"/>
                <w:szCs w:val="20"/>
              </w:rPr>
              <w:t>Nr. crt.</w:t>
            </w:r>
          </w:p>
        </w:tc>
        <w:tc>
          <w:tcPr>
            <w:tcW w:w="0" w:type="auto"/>
            <w:vAlign w:val="center"/>
          </w:tcPr>
          <w:p w:rsidR="00A8084D" w:rsidRPr="003F41CC" w:rsidRDefault="00A8084D" w:rsidP="0006288C">
            <w:pPr>
              <w:jc w:val="center"/>
              <w:rPr>
                <w:b/>
                <w:sz w:val="20"/>
                <w:szCs w:val="20"/>
              </w:rPr>
            </w:pPr>
            <w:r w:rsidRPr="003F41CC">
              <w:rPr>
                <w:b/>
              </w:rPr>
              <w:t>Activită</w:t>
            </w:r>
            <w:r>
              <w:rPr>
                <w:b/>
              </w:rPr>
              <w:t>ț</w:t>
            </w:r>
            <w:r w:rsidRPr="003F41CC">
              <w:rPr>
                <w:b/>
              </w:rPr>
              <w:t>i</w:t>
            </w:r>
          </w:p>
        </w:tc>
        <w:tc>
          <w:tcPr>
            <w:tcW w:w="0" w:type="auto"/>
            <w:vAlign w:val="center"/>
          </w:tcPr>
          <w:p w:rsidR="00A8084D" w:rsidRPr="003F41CC" w:rsidRDefault="00A8084D" w:rsidP="0006288C">
            <w:pPr>
              <w:jc w:val="center"/>
              <w:rPr>
                <w:b/>
                <w:sz w:val="20"/>
                <w:szCs w:val="20"/>
              </w:rPr>
            </w:pPr>
            <w:r w:rsidRPr="003F41CC">
              <w:rPr>
                <w:b/>
              </w:rPr>
              <w:t>Data</w:t>
            </w:r>
          </w:p>
        </w:tc>
      </w:tr>
      <w:tr w:rsidR="00A8084D" w:rsidRPr="003F41CC" w:rsidTr="0006288C">
        <w:trPr>
          <w:trHeight w:hRule="exact" w:val="454"/>
        </w:trPr>
        <w:tc>
          <w:tcPr>
            <w:tcW w:w="0" w:type="auto"/>
            <w:vAlign w:val="center"/>
          </w:tcPr>
          <w:p w:rsidR="00A8084D" w:rsidRPr="003F41CC" w:rsidRDefault="00A8084D" w:rsidP="00A8084D">
            <w:pPr>
              <w:pStyle w:val="Listparagraf"/>
              <w:numPr>
                <w:ilvl w:val="0"/>
                <w:numId w:val="8"/>
              </w:numPr>
              <w:ind w:left="357" w:hanging="357"/>
              <w:contextualSpacing/>
              <w:rPr>
                <w:sz w:val="20"/>
                <w:szCs w:val="20"/>
              </w:rPr>
            </w:pPr>
          </w:p>
        </w:tc>
        <w:tc>
          <w:tcPr>
            <w:tcW w:w="0" w:type="auto"/>
            <w:vAlign w:val="center"/>
          </w:tcPr>
          <w:p w:rsidR="00A8084D" w:rsidRPr="003F41CC" w:rsidRDefault="00A8084D" w:rsidP="0006288C">
            <w:pPr>
              <w:rPr>
                <w:lang w:eastAsia="ro-RO"/>
              </w:rPr>
            </w:pPr>
            <w:r w:rsidRPr="003F41CC">
              <w:rPr>
                <w:lang w:eastAsia="ro-RO"/>
              </w:rPr>
              <w:t>Publicarea anun</w:t>
            </w:r>
            <w:r>
              <w:rPr>
                <w:lang w:eastAsia="ro-RO"/>
              </w:rPr>
              <w:t>ț</w:t>
            </w:r>
            <w:r w:rsidRPr="003F41CC">
              <w:rPr>
                <w:lang w:eastAsia="ro-RO"/>
              </w:rPr>
              <w:t>ului</w:t>
            </w:r>
          </w:p>
        </w:tc>
        <w:tc>
          <w:tcPr>
            <w:tcW w:w="0" w:type="auto"/>
            <w:vAlign w:val="center"/>
          </w:tcPr>
          <w:p w:rsidR="00A8084D" w:rsidRPr="003F41CC" w:rsidRDefault="00A8084D" w:rsidP="0006288C">
            <w:pPr>
              <w:rPr>
                <w:sz w:val="20"/>
                <w:szCs w:val="20"/>
              </w:rPr>
            </w:pPr>
            <w:r>
              <w:rPr>
                <w:sz w:val="20"/>
                <w:szCs w:val="20"/>
              </w:rPr>
              <w:t>14</w:t>
            </w:r>
            <w:r w:rsidRPr="00FB4783">
              <w:rPr>
                <w:sz w:val="20"/>
                <w:szCs w:val="20"/>
              </w:rPr>
              <w:t>.</w:t>
            </w:r>
            <w:r>
              <w:rPr>
                <w:sz w:val="20"/>
                <w:szCs w:val="20"/>
              </w:rPr>
              <w:t>01</w:t>
            </w:r>
            <w:r w:rsidRPr="00FB4783">
              <w:rPr>
                <w:sz w:val="20"/>
                <w:szCs w:val="20"/>
              </w:rPr>
              <w:t>.20</w:t>
            </w:r>
            <w:r>
              <w:rPr>
                <w:sz w:val="20"/>
                <w:szCs w:val="20"/>
              </w:rPr>
              <w:t>20</w:t>
            </w:r>
          </w:p>
        </w:tc>
      </w:tr>
      <w:tr w:rsidR="00A8084D" w:rsidRPr="003F41CC" w:rsidTr="0006288C">
        <w:trPr>
          <w:trHeight w:hRule="exact" w:val="724"/>
        </w:trPr>
        <w:tc>
          <w:tcPr>
            <w:tcW w:w="0" w:type="auto"/>
            <w:vAlign w:val="center"/>
          </w:tcPr>
          <w:p w:rsidR="00A8084D" w:rsidRPr="003F41CC" w:rsidRDefault="00A8084D" w:rsidP="00A8084D">
            <w:pPr>
              <w:pStyle w:val="Listparagraf"/>
              <w:numPr>
                <w:ilvl w:val="0"/>
                <w:numId w:val="8"/>
              </w:numPr>
              <w:ind w:left="357" w:hanging="357"/>
              <w:contextualSpacing/>
              <w:rPr>
                <w:sz w:val="20"/>
                <w:szCs w:val="20"/>
              </w:rPr>
            </w:pPr>
          </w:p>
        </w:tc>
        <w:tc>
          <w:tcPr>
            <w:tcW w:w="0" w:type="auto"/>
            <w:vAlign w:val="center"/>
          </w:tcPr>
          <w:p w:rsidR="00A8084D" w:rsidRPr="003F41CC" w:rsidRDefault="00A8084D" w:rsidP="0006288C">
            <w:pPr>
              <w:autoSpaceDE w:val="0"/>
              <w:autoSpaceDN w:val="0"/>
              <w:adjustRightInd w:val="0"/>
            </w:pPr>
            <w:r w:rsidRPr="003F41CC">
              <w:rPr>
                <w:lang w:eastAsia="ro-RO"/>
              </w:rPr>
              <w:t>Depunerea dosarelor de concurs ale candida</w:t>
            </w:r>
            <w:r>
              <w:rPr>
                <w:lang w:eastAsia="ro-RO"/>
              </w:rPr>
              <w:t>ț</w:t>
            </w:r>
            <w:r w:rsidRPr="003F41CC">
              <w:rPr>
                <w:lang w:eastAsia="ro-RO"/>
              </w:rPr>
              <w:t xml:space="preserve">ilor la Registratura ASE </w:t>
            </w:r>
            <w:r>
              <w:rPr>
                <w:lang w:eastAsia="ro-RO"/>
              </w:rPr>
              <w:t>ș</w:t>
            </w:r>
            <w:r w:rsidRPr="003F41CC">
              <w:rPr>
                <w:lang w:eastAsia="ro-RO"/>
              </w:rPr>
              <w:t xml:space="preserve">i verificarea documentelor din dosar </w:t>
            </w:r>
          </w:p>
        </w:tc>
        <w:tc>
          <w:tcPr>
            <w:tcW w:w="0" w:type="auto"/>
            <w:vAlign w:val="center"/>
          </w:tcPr>
          <w:p w:rsidR="00A8084D" w:rsidRPr="003F41CC" w:rsidRDefault="00A8084D" w:rsidP="0006288C">
            <w:pPr>
              <w:rPr>
                <w:sz w:val="20"/>
                <w:szCs w:val="20"/>
              </w:rPr>
            </w:pPr>
            <w:r>
              <w:rPr>
                <w:sz w:val="20"/>
                <w:szCs w:val="20"/>
              </w:rPr>
              <w:t>14</w:t>
            </w:r>
            <w:r w:rsidRPr="00FB4783">
              <w:rPr>
                <w:sz w:val="20"/>
                <w:szCs w:val="20"/>
              </w:rPr>
              <w:t>.</w:t>
            </w:r>
            <w:r>
              <w:rPr>
                <w:sz w:val="20"/>
                <w:szCs w:val="20"/>
              </w:rPr>
              <w:t>01</w:t>
            </w:r>
            <w:r w:rsidRPr="00FB4783">
              <w:rPr>
                <w:sz w:val="20"/>
                <w:szCs w:val="20"/>
              </w:rPr>
              <w:t>.20</w:t>
            </w:r>
            <w:r>
              <w:rPr>
                <w:sz w:val="20"/>
                <w:szCs w:val="20"/>
              </w:rPr>
              <w:t xml:space="preserve">20 </w:t>
            </w:r>
            <w:r w:rsidRPr="00FB4783">
              <w:rPr>
                <w:sz w:val="20"/>
                <w:szCs w:val="20"/>
              </w:rPr>
              <w:t xml:space="preserve">– </w:t>
            </w:r>
            <w:r>
              <w:rPr>
                <w:sz w:val="20"/>
                <w:szCs w:val="20"/>
              </w:rPr>
              <w:t>21</w:t>
            </w:r>
            <w:r w:rsidRPr="00FB4783">
              <w:rPr>
                <w:sz w:val="20"/>
                <w:szCs w:val="20"/>
              </w:rPr>
              <w:t>.01.2020</w:t>
            </w:r>
          </w:p>
        </w:tc>
      </w:tr>
      <w:tr w:rsidR="00A8084D" w:rsidRPr="003F41CC" w:rsidTr="0006288C">
        <w:trPr>
          <w:trHeight w:hRule="exact" w:val="454"/>
        </w:trPr>
        <w:tc>
          <w:tcPr>
            <w:tcW w:w="0" w:type="auto"/>
            <w:vAlign w:val="center"/>
          </w:tcPr>
          <w:p w:rsidR="00A8084D" w:rsidRPr="003F41CC" w:rsidRDefault="00A8084D" w:rsidP="00A8084D">
            <w:pPr>
              <w:pStyle w:val="Listparagraf"/>
              <w:numPr>
                <w:ilvl w:val="0"/>
                <w:numId w:val="8"/>
              </w:numPr>
              <w:ind w:left="357" w:hanging="357"/>
              <w:contextualSpacing/>
              <w:rPr>
                <w:sz w:val="20"/>
                <w:szCs w:val="20"/>
              </w:rPr>
            </w:pPr>
          </w:p>
        </w:tc>
        <w:tc>
          <w:tcPr>
            <w:tcW w:w="0" w:type="auto"/>
            <w:vAlign w:val="center"/>
          </w:tcPr>
          <w:p w:rsidR="00A8084D" w:rsidRPr="003F41CC" w:rsidRDefault="00A8084D" w:rsidP="0006288C">
            <w:r w:rsidRPr="003F41CC">
              <w:rPr>
                <w:lang w:eastAsia="ro-RO"/>
              </w:rPr>
              <w:t>Selec</w:t>
            </w:r>
            <w:r>
              <w:rPr>
                <w:lang w:eastAsia="ro-RO"/>
              </w:rPr>
              <w:t>ț</w:t>
            </w:r>
            <w:r w:rsidRPr="003F41CC">
              <w:rPr>
                <w:lang w:eastAsia="ro-RO"/>
              </w:rPr>
              <w:t>ia dosarelor de către membrii comisiei de concurs</w:t>
            </w:r>
          </w:p>
        </w:tc>
        <w:tc>
          <w:tcPr>
            <w:tcW w:w="0" w:type="auto"/>
            <w:vAlign w:val="center"/>
          </w:tcPr>
          <w:p w:rsidR="00A8084D" w:rsidRPr="003F41CC" w:rsidRDefault="00A8084D" w:rsidP="0006288C">
            <w:pPr>
              <w:rPr>
                <w:sz w:val="20"/>
                <w:szCs w:val="20"/>
              </w:rPr>
            </w:pPr>
            <w:r>
              <w:rPr>
                <w:sz w:val="20"/>
                <w:szCs w:val="20"/>
              </w:rPr>
              <w:t>22</w:t>
            </w:r>
            <w:r w:rsidRPr="00FB4783">
              <w:rPr>
                <w:sz w:val="20"/>
                <w:szCs w:val="20"/>
              </w:rPr>
              <w:t>.01.2020</w:t>
            </w:r>
          </w:p>
        </w:tc>
      </w:tr>
      <w:tr w:rsidR="00A8084D" w:rsidRPr="003F41CC" w:rsidTr="0006288C">
        <w:trPr>
          <w:trHeight w:hRule="exact" w:val="454"/>
        </w:trPr>
        <w:tc>
          <w:tcPr>
            <w:tcW w:w="0" w:type="auto"/>
            <w:vAlign w:val="center"/>
          </w:tcPr>
          <w:p w:rsidR="00A8084D" w:rsidRPr="003F41CC" w:rsidRDefault="00A8084D" w:rsidP="00A8084D">
            <w:pPr>
              <w:pStyle w:val="Listparagraf"/>
              <w:numPr>
                <w:ilvl w:val="0"/>
                <w:numId w:val="8"/>
              </w:numPr>
              <w:ind w:left="357" w:hanging="357"/>
              <w:contextualSpacing/>
              <w:rPr>
                <w:sz w:val="20"/>
                <w:szCs w:val="20"/>
              </w:rPr>
            </w:pPr>
          </w:p>
        </w:tc>
        <w:tc>
          <w:tcPr>
            <w:tcW w:w="0" w:type="auto"/>
            <w:vAlign w:val="center"/>
          </w:tcPr>
          <w:p w:rsidR="00A8084D" w:rsidRPr="003F41CC" w:rsidRDefault="00A8084D" w:rsidP="0006288C">
            <w:r w:rsidRPr="003F41CC">
              <w:rPr>
                <w:lang w:eastAsia="ro-RO"/>
              </w:rPr>
              <w:t>Afi</w:t>
            </w:r>
            <w:r>
              <w:rPr>
                <w:lang w:eastAsia="ro-RO"/>
              </w:rPr>
              <w:t>ș</w:t>
            </w:r>
            <w:r w:rsidRPr="003F41CC">
              <w:rPr>
                <w:lang w:eastAsia="ro-RO"/>
              </w:rPr>
              <w:t>area rezultatelor selec</w:t>
            </w:r>
            <w:r>
              <w:rPr>
                <w:lang w:eastAsia="ro-RO"/>
              </w:rPr>
              <w:t>ț</w:t>
            </w:r>
            <w:r w:rsidRPr="003F41CC">
              <w:rPr>
                <w:lang w:eastAsia="ro-RO"/>
              </w:rPr>
              <w:t>iei dosarelor</w:t>
            </w:r>
          </w:p>
        </w:tc>
        <w:tc>
          <w:tcPr>
            <w:tcW w:w="0" w:type="auto"/>
            <w:vAlign w:val="center"/>
          </w:tcPr>
          <w:p w:rsidR="00A8084D" w:rsidRPr="003F41CC" w:rsidRDefault="00A8084D" w:rsidP="0006288C">
            <w:pPr>
              <w:rPr>
                <w:sz w:val="20"/>
                <w:szCs w:val="20"/>
              </w:rPr>
            </w:pPr>
            <w:r>
              <w:rPr>
                <w:sz w:val="20"/>
                <w:szCs w:val="20"/>
              </w:rPr>
              <w:t>22</w:t>
            </w:r>
            <w:r w:rsidRPr="00FB4783">
              <w:rPr>
                <w:sz w:val="20"/>
                <w:szCs w:val="20"/>
              </w:rPr>
              <w:t>.01.2020</w:t>
            </w:r>
          </w:p>
        </w:tc>
      </w:tr>
      <w:tr w:rsidR="00A8084D" w:rsidRPr="003F41CC" w:rsidTr="0006288C">
        <w:trPr>
          <w:trHeight w:hRule="exact" w:val="454"/>
        </w:trPr>
        <w:tc>
          <w:tcPr>
            <w:tcW w:w="0" w:type="auto"/>
            <w:vAlign w:val="center"/>
          </w:tcPr>
          <w:p w:rsidR="00A8084D" w:rsidRPr="003F41CC" w:rsidRDefault="00A8084D" w:rsidP="00A8084D">
            <w:pPr>
              <w:pStyle w:val="Listparagraf"/>
              <w:numPr>
                <w:ilvl w:val="0"/>
                <w:numId w:val="8"/>
              </w:numPr>
              <w:ind w:left="357" w:hanging="357"/>
              <w:contextualSpacing/>
              <w:rPr>
                <w:sz w:val="20"/>
                <w:szCs w:val="20"/>
              </w:rPr>
            </w:pPr>
          </w:p>
        </w:tc>
        <w:tc>
          <w:tcPr>
            <w:tcW w:w="0" w:type="auto"/>
            <w:vAlign w:val="center"/>
          </w:tcPr>
          <w:p w:rsidR="00A8084D" w:rsidRPr="003F41CC" w:rsidRDefault="00A8084D" w:rsidP="0006288C">
            <w:r w:rsidRPr="003F41CC">
              <w:rPr>
                <w:lang w:eastAsia="ro-RO"/>
              </w:rPr>
              <w:t>Depunerea contesta</w:t>
            </w:r>
            <w:r>
              <w:rPr>
                <w:lang w:eastAsia="ro-RO"/>
              </w:rPr>
              <w:t>ț</w:t>
            </w:r>
            <w:r w:rsidRPr="003F41CC">
              <w:rPr>
                <w:lang w:eastAsia="ro-RO"/>
              </w:rPr>
              <w:t>iilor privind rezultatele selec</w:t>
            </w:r>
            <w:r>
              <w:rPr>
                <w:lang w:eastAsia="ro-RO"/>
              </w:rPr>
              <w:t>ț</w:t>
            </w:r>
            <w:r w:rsidRPr="003F41CC">
              <w:rPr>
                <w:lang w:eastAsia="ro-RO"/>
              </w:rPr>
              <w:t>iei dosarelor</w:t>
            </w:r>
          </w:p>
        </w:tc>
        <w:tc>
          <w:tcPr>
            <w:tcW w:w="0" w:type="auto"/>
            <w:vAlign w:val="center"/>
          </w:tcPr>
          <w:p w:rsidR="00A8084D" w:rsidRPr="003F41CC" w:rsidRDefault="00A8084D" w:rsidP="0006288C">
            <w:pPr>
              <w:rPr>
                <w:sz w:val="20"/>
                <w:szCs w:val="20"/>
              </w:rPr>
            </w:pPr>
            <w:r>
              <w:rPr>
                <w:sz w:val="20"/>
                <w:szCs w:val="20"/>
              </w:rPr>
              <w:t>22</w:t>
            </w:r>
            <w:r w:rsidRPr="00FB4783">
              <w:rPr>
                <w:sz w:val="20"/>
                <w:szCs w:val="20"/>
              </w:rPr>
              <w:t>.01.2020</w:t>
            </w:r>
            <w:r>
              <w:rPr>
                <w:sz w:val="20"/>
                <w:szCs w:val="20"/>
              </w:rPr>
              <w:t xml:space="preserve"> - 23</w:t>
            </w:r>
            <w:r w:rsidRPr="00FB4783">
              <w:rPr>
                <w:sz w:val="20"/>
                <w:szCs w:val="20"/>
              </w:rPr>
              <w:t>.01.2020</w:t>
            </w:r>
          </w:p>
        </w:tc>
      </w:tr>
      <w:tr w:rsidR="00A8084D" w:rsidRPr="003F41CC" w:rsidTr="0006288C">
        <w:trPr>
          <w:trHeight w:hRule="exact" w:val="454"/>
        </w:trPr>
        <w:tc>
          <w:tcPr>
            <w:tcW w:w="0" w:type="auto"/>
            <w:vAlign w:val="center"/>
          </w:tcPr>
          <w:p w:rsidR="00A8084D" w:rsidRPr="003F41CC" w:rsidRDefault="00A8084D" w:rsidP="00A8084D">
            <w:pPr>
              <w:pStyle w:val="Listparagraf"/>
              <w:numPr>
                <w:ilvl w:val="0"/>
                <w:numId w:val="8"/>
              </w:numPr>
              <w:ind w:left="357" w:hanging="357"/>
              <w:contextualSpacing/>
              <w:rPr>
                <w:sz w:val="20"/>
                <w:szCs w:val="20"/>
              </w:rPr>
            </w:pPr>
          </w:p>
        </w:tc>
        <w:tc>
          <w:tcPr>
            <w:tcW w:w="0" w:type="auto"/>
            <w:vAlign w:val="center"/>
          </w:tcPr>
          <w:p w:rsidR="00A8084D" w:rsidRPr="003F41CC" w:rsidRDefault="00A8084D" w:rsidP="00A8084D">
            <w:r w:rsidRPr="003F41CC">
              <w:rPr>
                <w:lang w:eastAsia="ro-RO"/>
              </w:rPr>
              <w:t>Afi</w:t>
            </w:r>
            <w:r>
              <w:rPr>
                <w:lang w:eastAsia="ro-RO"/>
              </w:rPr>
              <w:t>ș</w:t>
            </w:r>
            <w:r w:rsidRPr="003F41CC">
              <w:rPr>
                <w:lang w:eastAsia="ro-RO"/>
              </w:rPr>
              <w:t>area rezultatului solu</w:t>
            </w:r>
            <w:r>
              <w:rPr>
                <w:lang w:eastAsia="ro-RO"/>
              </w:rPr>
              <w:t>ț</w:t>
            </w:r>
            <w:r w:rsidRPr="003F41CC">
              <w:rPr>
                <w:lang w:eastAsia="ro-RO"/>
              </w:rPr>
              <w:t>ionării contesta</w:t>
            </w:r>
            <w:r>
              <w:rPr>
                <w:lang w:eastAsia="ro-RO"/>
              </w:rPr>
              <w:t>ț</w:t>
            </w:r>
            <w:r w:rsidRPr="003F41CC">
              <w:rPr>
                <w:lang w:eastAsia="ro-RO"/>
              </w:rPr>
              <w:t>iilor</w:t>
            </w:r>
          </w:p>
        </w:tc>
        <w:tc>
          <w:tcPr>
            <w:tcW w:w="0" w:type="auto"/>
            <w:vAlign w:val="center"/>
          </w:tcPr>
          <w:p w:rsidR="00A8084D" w:rsidRPr="00FB4783" w:rsidRDefault="00A8084D" w:rsidP="00A8084D">
            <w:pPr>
              <w:rPr>
                <w:sz w:val="20"/>
                <w:szCs w:val="20"/>
              </w:rPr>
            </w:pPr>
            <w:r>
              <w:rPr>
                <w:sz w:val="20"/>
                <w:szCs w:val="20"/>
              </w:rPr>
              <w:t>23</w:t>
            </w:r>
            <w:r w:rsidRPr="00FB4783">
              <w:rPr>
                <w:sz w:val="20"/>
                <w:szCs w:val="20"/>
              </w:rPr>
              <w:t>.01.2020</w:t>
            </w:r>
          </w:p>
        </w:tc>
      </w:tr>
      <w:tr w:rsidR="00A8084D" w:rsidRPr="003F41CC" w:rsidTr="0006288C">
        <w:trPr>
          <w:trHeight w:hRule="exact" w:val="454"/>
        </w:trPr>
        <w:tc>
          <w:tcPr>
            <w:tcW w:w="0" w:type="auto"/>
            <w:vAlign w:val="center"/>
          </w:tcPr>
          <w:p w:rsidR="00A8084D" w:rsidRPr="003F41CC" w:rsidRDefault="00A8084D" w:rsidP="00A8084D">
            <w:pPr>
              <w:pStyle w:val="Listparagraf"/>
              <w:numPr>
                <w:ilvl w:val="0"/>
                <w:numId w:val="8"/>
              </w:numPr>
              <w:ind w:left="357" w:hanging="357"/>
              <w:contextualSpacing/>
              <w:rPr>
                <w:sz w:val="20"/>
                <w:szCs w:val="20"/>
              </w:rPr>
            </w:pPr>
          </w:p>
        </w:tc>
        <w:tc>
          <w:tcPr>
            <w:tcW w:w="0" w:type="auto"/>
            <w:vAlign w:val="center"/>
          </w:tcPr>
          <w:p w:rsidR="00A8084D" w:rsidRPr="003F41CC" w:rsidRDefault="00A8084D" w:rsidP="0006288C">
            <w:pPr>
              <w:rPr>
                <w:lang w:eastAsia="ro-RO"/>
              </w:rPr>
            </w:pPr>
            <w:r w:rsidRPr="003F41CC">
              <w:t>Afi</w:t>
            </w:r>
            <w:r>
              <w:t>ș</w:t>
            </w:r>
            <w:r w:rsidRPr="003F41CC">
              <w:t>area rezultatului final al concursului</w:t>
            </w:r>
          </w:p>
        </w:tc>
        <w:tc>
          <w:tcPr>
            <w:tcW w:w="0" w:type="auto"/>
            <w:vAlign w:val="center"/>
          </w:tcPr>
          <w:p w:rsidR="00A8084D" w:rsidRPr="003F41CC" w:rsidRDefault="00A8084D" w:rsidP="0006288C">
            <w:pPr>
              <w:rPr>
                <w:sz w:val="20"/>
                <w:szCs w:val="20"/>
              </w:rPr>
            </w:pPr>
            <w:r>
              <w:rPr>
                <w:sz w:val="20"/>
                <w:szCs w:val="20"/>
              </w:rPr>
              <w:t>27</w:t>
            </w:r>
            <w:r w:rsidRPr="00FB4783">
              <w:rPr>
                <w:sz w:val="20"/>
                <w:szCs w:val="20"/>
              </w:rPr>
              <w:t>.01.2020</w:t>
            </w:r>
          </w:p>
        </w:tc>
      </w:tr>
      <w:tr w:rsidR="00A8084D" w:rsidRPr="003F41CC" w:rsidTr="0006288C">
        <w:trPr>
          <w:trHeight w:hRule="exact" w:val="454"/>
        </w:trPr>
        <w:tc>
          <w:tcPr>
            <w:tcW w:w="0" w:type="auto"/>
            <w:vAlign w:val="center"/>
          </w:tcPr>
          <w:p w:rsidR="00A8084D" w:rsidRPr="003F41CC" w:rsidRDefault="00A8084D" w:rsidP="00A8084D">
            <w:pPr>
              <w:pStyle w:val="Listparagraf"/>
              <w:numPr>
                <w:ilvl w:val="0"/>
                <w:numId w:val="8"/>
              </w:numPr>
              <w:ind w:left="357" w:hanging="357"/>
              <w:contextualSpacing/>
              <w:rPr>
                <w:sz w:val="20"/>
                <w:szCs w:val="20"/>
              </w:rPr>
            </w:pPr>
          </w:p>
        </w:tc>
        <w:tc>
          <w:tcPr>
            <w:tcW w:w="0" w:type="auto"/>
            <w:vAlign w:val="center"/>
          </w:tcPr>
          <w:p w:rsidR="00A8084D" w:rsidRPr="003F41CC" w:rsidRDefault="00A8084D" w:rsidP="0006288C">
            <w:r w:rsidRPr="003F41CC">
              <w:t>Numire pe func</w:t>
            </w:r>
            <w:r>
              <w:t>ț</w:t>
            </w:r>
            <w:r w:rsidRPr="003F41CC">
              <w:t>ie</w:t>
            </w:r>
          </w:p>
        </w:tc>
        <w:tc>
          <w:tcPr>
            <w:tcW w:w="0" w:type="auto"/>
            <w:vAlign w:val="center"/>
          </w:tcPr>
          <w:p w:rsidR="00A8084D" w:rsidRPr="003F41CC" w:rsidRDefault="00A8084D" w:rsidP="0006288C">
            <w:pPr>
              <w:rPr>
                <w:sz w:val="20"/>
                <w:szCs w:val="20"/>
              </w:rPr>
            </w:pPr>
            <w:r w:rsidRPr="003F41CC">
              <w:rPr>
                <w:sz w:val="20"/>
                <w:szCs w:val="20"/>
              </w:rPr>
              <w:t>După aprobarea notificării</w:t>
            </w:r>
          </w:p>
        </w:tc>
      </w:tr>
    </w:tbl>
    <w:p w:rsidR="00A8084D" w:rsidRPr="003F41CC" w:rsidRDefault="00A8084D" w:rsidP="00A8084D">
      <w:pPr>
        <w:spacing w:after="120"/>
        <w:jc w:val="both"/>
      </w:pPr>
    </w:p>
    <w:p w:rsidR="00A8084D" w:rsidRDefault="00A8084D" w:rsidP="00EC0BAA">
      <w:pPr>
        <w:spacing w:after="120" w:line="276" w:lineRule="auto"/>
        <w:jc w:val="both"/>
      </w:pPr>
    </w:p>
    <w:p w:rsidR="00EC0BAA" w:rsidRPr="00474533" w:rsidRDefault="00EC0BAA" w:rsidP="00EC0BAA">
      <w:pPr>
        <w:spacing w:after="120" w:line="276" w:lineRule="auto"/>
        <w:jc w:val="both"/>
      </w:pPr>
      <w:r w:rsidRPr="00474533">
        <w:t>Drept pentru care s-a încheiat prezentul proces verbal, în baza căruia secretarul comisiei de concurs va proceda la afișarea rezultatului selecției dosarelor.</w:t>
      </w:r>
    </w:p>
    <w:p w:rsidR="003F1BAC" w:rsidRDefault="003F1BAC" w:rsidP="00EC0BAA">
      <w:pPr>
        <w:spacing w:after="120" w:line="276" w:lineRule="auto"/>
        <w:rPr>
          <w:b/>
        </w:rPr>
      </w:pPr>
    </w:p>
    <w:p w:rsidR="00EC0BAA" w:rsidRPr="00474533" w:rsidRDefault="00EC0BAA" w:rsidP="00EC0BAA">
      <w:pPr>
        <w:spacing w:after="120" w:line="276" w:lineRule="auto"/>
        <w:rPr>
          <w:b/>
        </w:rPr>
      </w:pPr>
      <w:r w:rsidRPr="00474533">
        <w:rPr>
          <w:b/>
        </w:rPr>
        <w:t>COMISIA DE CONCURS:</w:t>
      </w:r>
    </w:p>
    <w:p w:rsidR="00EC0BAA" w:rsidRDefault="00EC0BAA" w:rsidP="00EC0BAA">
      <w:pPr>
        <w:spacing w:after="120" w:line="276" w:lineRule="auto"/>
      </w:pPr>
      <w:r w:rsidRPr="00474533">
        <w:t>Președinte.</w:t>
      </w:r>
      <w:r>
        <w:t xml:space="preserve"> Conf. univ. dr. Cătălin BOJA</w:t>
      </w:r>
    </w:p>
    <w:p w:rsidR="00CA2C04" w:rsidRDefault="00CA2C04" w:rsidP="00EC0BAA">
      <w:pPr>
        <w:spacing w:after="120" w:line="276" w:lineRule="auto"/>
      </w:pPr>
      <w:r>
        <w:t>Membru: Lect. univ. dr. Alin Zamfiroiu</w:t>
      </w:r>
    </w:p>
    <w:p w:rsidR="00CA2C04" w:rsidRDefault="00CA2C04" w:rsidP="00EC0BAA">
      <w:pPr>
        <w:spacing w:after="120" w:line="276" w:lineRule="auto"/>
      </w:pPr>
      <w:r>
        <w:t>Membru: Asist. univ. dr. Bogdan Iancu</w:t>
      </w:r>
    </w:p>
    <w:p w:rsidR="00CA2C04" w:rsidRPr="00474533" w:rsidRDefault="00CA2C04" w:rsidP="00EC0BAA">
      <w:pPr>
        <w:spacing w:after="120" w:line="276" w:lineRule="auto"/>
      </w:pPr>
      <w:r>
        <w:t>Secretar reprezentant DRU Dan Valentina</w:t>
      </w:r>
    </w:p>
    <w:p w:rsidR="0055594A" w:rsidRDefault="0055594A" w:rsidP="00EC0BAA">
      <w:pPr>
        <w:spacing w:after="120" w:line="276" w:lineRule="auto"/>
      </w:pPr>
    </w:p>
    <w:sectPr w:rsidR="0055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5483"/>
    <w:multiLevelType w:val="hybridMultilevel"/>
    <w:tmpl w:val="BC5CB7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CBA328F"/>
    <w:multiLevelType w:val="hybridMultilevel"/>
    <w:tmpl w:val="EB4691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B7031AA"/>
    <w:multiLevelType w:val="hybridMultilevel"/>
    <w:tmpl w:val="EB4691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07B255D"/>
    <w:multiLevelType w:val="hybridMultilevel"/>
    <w:tmpl w:val="4080F3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7A2769B"/>
    <w:multiLevelType w:val="hybridMultilevel"/>
    <w:tmpl w:val="2446E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89A278B"/>
    <w:multiLevelType w:val="multilevel"/>
    <w:tmpl w:val="5650A172"/>
    <w:lvl w:ilvl="0">
      <w:start w:val="15"/>
      <w:numFmt w:val="decimal"/>
      <w:pStyle w:val="Titlu1"/>
      <w:suff w:val="space"/>
      <w:lvlText w:val="Chapter %1"/>
      <w:lvlJc w:val="left"/>
      <w:pPr>
        <w:ind w:left="720" w:hanging="360"/>
      </w:pPr>
      <w:rPr>
        <w:rFonts w:ascii="Trebuchet MS" w:hAnsi="Trebuchet MS" w:hint="default"/>
        <w:b/>
        <w:i w:val="0"/>
        <w:color w:val="1F4E79" w:themeColor="accent1" w:themeShade="80"/>
        <w:sz w:val="40"/>
        <w:u w:val="none"/>
      </w:rPr>
    </w:lvl>
    <w:lvl w:ilvl="1">
      <w:start w:val="1"/>
      <w:numFmt w:val="decimal"/>
      <w:pStyle w:val="Titlu2"/>
      <w:lvlText w:val="%1.%2."/>
      <w:lvlJc w:val="left"/>
      <w:pPr>
        <w:ind w:left="720" w:hanging="720"/>
      </w:pPr>
      <w:rPr>
        <w:rFonts w:ascii="Trebuchet MS" w:hAnsi="Trebuchet MS" w:hint="default"/>
        <w:b/>
        <w:i w:val="0"/>
        <w:color w:val="1F4E79" w:themeColor="accent1" w:themeShade="8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6"/>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AA"/>
    <w:rsid w:val="000670A3"/>
    <w:rsid w:val="003F1BAC"/>
    <w:rsid w:val="0055594A"/>
    <w:rsid w:val="007844CD"/>
    <w:rsid w:val="007B7899"/>
    <w:rsid w:val="00A8084D"/>
    <w:rsid w:val="00A83C78"/>
    <w:rsid w:val="00BA55FF"/>
    <w:rsid w:val="00CA2C04"/>
    <w:rsid w:val="00E31CC1"/>
    <w:rsid w:val="00EC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72D66-4FA8-4324-9130-B7B20186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AA"/>
    <w:pPr>
      <w:spacing w:after="0" w:line="240" w:lineRule="auto"/>
    </w:pPr>
    <w:rPr>
      <w:rFonts w:ascii="Times New Roman" w:eastAsia="Times New Roman" w:hAnsi="Times New Roman" w:cs="Times New Roman"/>
      <w:sz w:val="24"/>
      <w:szCs w:val="24"/>
      <w:lang w:val="ro-RO"/>
    </w:rPr>
  </w:style>
  <w:style w:type="paragraph" w:styleId="Titlu1">
    <w:name w:val="heading 1"/>
    <w:basedOn w:val="Normal"/>
    <w:next w:val="Normal"/>
    <w:link w:val="Titlu1Caracter"/>
    <w:uiPriority w:val="9"/>
    <w:qFormat/>
    <w:rsid w:val="007844CD"/>
    <w:pPr>
      <w:keepNext/>
      <w:keepLines/>
      <w:numPr>
        <w:numId w:val="2"/>
      </w:numPr>
      <w:spacing w:before="480" w:after="120"/>
      <w:jc w:val="both"/>
      <w:outlineLvl w:val="0"/>
    </w:pPr>
    <w:rPr>
      <w:rFonts w:ascii="Trebuchet MS" w:eastAsiaTheme="majorEastAsia" w:hAnsi="Trebuchet MS" w:cstheme="majorBidi"/>
      <w:b/>
      <w:color w:val="1F4E79" w:themeColor="accent1" w:themeShade="80"/>
      <w:spacing w:val="6"/>
      <w:sz w:val="48"/>
      <w:szCs w:val="28"/>
      <w:lang w:val="en-GB" w:eastAsia="zh-CN"/>
    </w:rPr>
  </w:style>
  <w:style w:type="paragraph" w:styleId="Titlu2">
    <w:name w:val="heading 2"/>
    <w:basedOn w:val="Normal"/>
    <w:next w:val="Normal"/>
    <w:link w:val="Titlu2Caracter"/>
    <w:uiPriority w:val="9"/>
    <w:unhideWhenUsed/>
    <w:qFormat/>
    <w:rsid w:val="007844CD"/>
    <w:pPr>
      <w:keepNext/>
      <w:keepLines/>
      <w:numPr>
        <w:ilvl w:val="1"/>
        <w:numId w:val="2"/>
      </w:numPr>
      <w:spacing w:before="480" w:after="240"/>
      <w:jc w:val="both"/>
      <w:outlineLvl w:val="1"/>
    </w:pPr>
    <w:rPr>
      <w:rFonts w:ascii="Trebuchet MS" w:eastAsiaTheme="majorEastAsia" w:hAnsi="Trebuchet MS" w:cstheme="majorBidi"/>
      <w:color w:val="1F4E79" w:themeColor="accent1" w:themeShade="80"/>
      <w:spacing w:val="6"/>
      <w:sz w:val="32"/>
      <w:szCs w:val="26"/>
      <w:lang w:val="en-GB" w:eastAsia="zh-CN"/>
    </w:rPr>
  </w:style>
  <w:style w:type="paragraph" w:styleId="Titlu3">
    <w:name w:val="heading 3"/>
    <w:basedOn w:val="Normal"/>
    <w:next w:val="Normal"/>
    <w:link w:val="Titlu3Caracter"/>
    <w:qFormat/>
    <w:rsid w:val="007844CD"/>
    <w:pPr>
      <w:keepNext/>
      <w:spacing w:before="240" w:after="120"/>
      <w:jc w:val="both"/>
      <w:outlineLvl w:val="2"/>
    </w:pPr>
    <w:rPr>
      <w:rFonts w:ascii="Trebuchet MS" w:eastAsia="SimSun" w:hAnsi="Trebuchet MS" w:cs="Arial"/>
      <w:b/>
      <w:spacing w:val="6"/>
      <w:szCs w:val="26"/>
      <w:lang w:val="en-GB" w:eastAsia="zh-CN"/>
    </w:rPr>
  </w:style>
  <w:style w:type="paragraph" w:styleId="Titlu4">
    <w:name w:val="heading 4"/>
    <w:basedOn w:val="Normal"/>
    <w:link w:val="Titlu4Caracter"/>
    <w:uiPriority w:val="9"/>
    <w:rsid w:val="007844CD"/>
    <w:pPr>
      <w:spacing w:before="100" w:beforeAutospacing="1" w:after="100" w:afterAutospacing="1"/>
      <w:jc w:val="both"/>
      <w:outlineLvl w:val="3"/>
    </w:pPr>
    <w:rPr>
      <w:rFonts w:ascii="Georgia" w:hAnsi="Georgia" w:cs="Tahoma"/>
      <w:b/>
      <w:spacing w:val="6"/>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egend">
    <w:name w:val="caption"/>
    <w:basedOn w:val="Normal"/>
    <w:next w:val="Normal"/>
    <w:uiPriority w:val="35"/>
    <w:unhideWhenUsed/>
    <w:qFormat/>
    <w:rsid w:val="007844CD"/>
    <w:pPr>
      <w:spacing w:after="200"/>
      <w:jc w:val="center"/>
    </w:pPr>
    <w:rPr>
      <w:rFonts w:ascii="Arial" w:eastAsia="SimSun" w:hAnsi="Arial" w:cs="Tahoma"/>
      <w:i/>
      <w:color w:val="404040" w:themeColor="text1" w:themeTint="BF"/>
      <w:spacing w:val="6"/>
      <w:sz w:val="20"/>
      <w:szCs w:val="18"/>
      <w:lang w:val="en-GB" w:eastAsia="zh-CN"/>
    </w:rPr>
  </w:style>
  <w:style w:type="character" w:customStyle="1" w:styleId="Titlu1Caracter">
    <w:name w:val="Titlu 1 Caracter"/>
    <w:basedOn w:val="Fontdeparagrafimplicit"/>
    <w:link w:val="Titlu1"/>
    <w:uiPriority w:val="9"/>
    <w:rsid w:val="007844CD"/>
    <w:rPr>
      <w:rFonts w:ascii="Trebuchet MS" w:eastAsiaTheme="majorEastAsia" w:hAnsi="Trebuchet MS" w:cstheme="majorBidi"/>
      <w:b/>
      <w:color w:val="1F4E79" w:themeColor="accent1" w:themeShade="80"/>
      <w:spacing w:val="6"/>
      <w:sz w:val="48"/>
      <w:szCs w:val="28"/>
      <w:lang w:val="en-GB" w:eastAsia="zh-CN"/>
    </w:rPr>
  </w:style>
  <w:style w:type="paragraph" w:customStyle="1" w:styleId="Chaptertitle">
    <w:name w:val="Chapter title"/>
    <w:basedOn w:val="Titlu1"/>
    <w:link w:val="ChaptertitleChar"/>
    <w:qFormat/>
    <w:rsid w:val="007844CD"/>
    <w:pPr>
      <w:numPr>
        <w:numId w:val="0"/>
      </w:numPr>
      <w:jc w:val="right"/>
    </w:pPr>
    <w:rPr>
      <w:b w:val="0"/>
      <w:noProof/>
    </w:rPr>
  </w:style>
  <w:style w:type="character" w:customStyle="1" w:styleId="ChaptertitleChar">
    <w:name w:val="Chapter title Char"/>
    <w:basedOn w:val="Titlu1Caracter"/>
    <w:link w:val="Chaptertitle"/>
    <w:rsid w:val="007844CD"/>
    <w:rPr>
      <w:rFonts w:ascii="Trebuchet MS" w:eastAsiaTheme="majorEastAsia" w:hAnsi="Trebuchet MS" w:cstheme="majorBidi"/>
      <w:b w:val="0"/>
      <w:noProof/>
      <w:color w:val="1F4E79" w:themeColor="accent1" w:themeShade="80"/>
      <w:spacing w:val="6"/>
      <w:sz w:val="48"/>
      <w:szCs w:val="28"/>
      <w:lang w:val="en-GB" w:eastAsia="zh-CN"/>
    </w:rPr>
  </w:style>
  <w:style w:type="paragraph" w:customStyle="1" w:styleId="Code">
    <w:name w:val="Code"/>
    <w:basedOn w:val="Normal"/>
    <w:link w:val="CodeChar"/>
    <w:qFormat/>
    <w:rsid w:val="007844CD"/>
    <w:pPr>
      <w:pBdr>
        <w:top w:val="single" w:sz="6" w:space="12" w:color="DDDDDD"/>
        <w:left w:val="single" w:sz="6" w:space="12" w:color="DDDDDD"/>
        <w:bottom w:val="single" w:sz="6" w:space="12" w:color="DDDDDD"/>
        <w:right w:val="single" w:sz="6" w:space="12" w:color="DDDDDD"/>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contextualSpacing/>
    </w:pPr>
    <w:rPr>
      <w:rFonts w:ascii="Trebuchet MS" w:hAnsi="Trebuchet MS" w:cs="Courier New"/>
      <w:color w:val="262626" w:themeColor="text1" w:themeTint="D9"/>
      <w:sz w:val="18"/>
      <w:szCs w:val="20"/>
    </w:rPr>
  </w:style>
  <w:style w:type="character" w:customStyle="1" w:styleId="CodeChar">
    <w:name w:val="Code Char"/>
    <w:basedOn w:val="Fontdeparagrafimplicit"/>
    <w:link w:val="Code"/>
    <w:rsid w:val="007844CD"/>
    <w:rPr>
      <w:rFonts w:ascii="Trebuchet MS" w:eastAsia="Times New Roman" w:hAnsi="Trebuchet MS" w:cs="Courier New"/>
      <w:color w:val="262626" w:themeColor="text1" w:themeTint="D9"/>
      <w:sz w:val="18"/>
      <w:szCs w:val="20"/>
      <w:shd w:val="clear" w:color="auto" w:fill="F2F2F2" w:themeFill="background1" w:themeFillShade="F2"/>
    </w:rPr>
  </w:style>
  <w:style w:type="paragraph" w:customStyle="1" w:styleId="Codesmall">
    <w:name w:val="Code small"/>
    <w:basedOn w:val="Normal"/>
    <w:link w:val="CodesmallChar"/>
    <w:qFormat/>
    <w:rsid w:val="007844CD"/>
    <w:pPr>
      <w:spacing w:before="120" w:after="120"/>
      <w:jc w:val="both"/>
    </w:pPr>
    <w:rPr>
      <w:rFonts w:ascii="Courier New" w:eastAsia="SimSun" w:hAnsi="Courier New" w:cs="Courier New"/>
      <w:bCs/>
      <w:spacing w:val="6"/>
      <w:sz w:val="20"/>
      <w:szCs w:val="20"/>
      <w:lang w:eastAsia="zh-CN"/>
    </w:rPr>
  </w:style>
  <w:style w:type="character" w:customStyle="1" w:styleId="CodesmallChar">
    <w:name w:val="Code small Char"/>
    <w:basedOn w:val="Fontdeparagrafimplicit"/>
    <w:link w:val="Codesmall"/>
    <w:rsid w:val="007844CD"/>
    <w:rPr>
      <w:rFonts w:ascii="Courier New" w:eastAsia="SimSun" w:hAnsi="Courier New" w:cs="Courier New"/>
      <w:bCs/>
      <w:spacing w:val="6"/>
      <w:sz w:val="20"/>
      <w:szCs w:val="20"/>
      <w:lang w:eastAsia="zh-CN"/>
    </w:rPr>
  </w:style>
  <w:style w:type="paragraph" w:customStyle="1" w:styleId="CodeHeader">
    <w:name w:val="CodeHeader"/>
    <w:basedOn w:val="Code"/>
    <w:next w:val="Code"/>
    <w:link w:val="CodeHeaderChar"/>
    <w:qFormat/>
    <w:rsid w:val="007844CD"/>
    <w:pPr>
      <w:pBdr>
        <w:top w:val="single" w:sz="6" w:space="6" w:color="DDDDDD"/>
        <w:bottom w:val="single" w:sz="6" w:space="6" w:color="DDDDDD"/>
      </w:pBdr>
      <w:shd w:val="clear" w:color="auto" w:fill="595959" w:themeFill="text1" w:themeFillTint="A6"/>
      <w:spacing w:before="240" w:line="240" w:lineRule="auto"/>
    </w:pPr>
    <w:rPr>
      <w:rFonts w:ascii="Calibri" w:hAnsi="Calibri" w:cs="Calibri"/>
      <w:b/>
      <w:color w:val="FFFFFF" w:themeColor="background1"/>
      <w:szCs w:val="18"/>
    </w:rPr>
  </w:style>
  <w:style w:type="character" w:customStyle="1" w:styleId="CodeHeaderChar">
    <w:name w:val="CodeHeader Char"/>
    <w:basedOn w:val="Fontdeparagrafimplicit"/>
    <w:link w:val="CodeHeader"/>
    <w:rsid w:val="007844CD"/>
    <w:rPr>
      <w:rFonts w:ascii="Calibri" w:eastAsia="Times New Roman" w:hAnsi="Calibri" w:cs="Calibri"/>
      <w:b/>
      <w:color w:val="FFFFFF" w:themeColor="background1"/>
      <w:sz w:val="18"/>
      <w:szCs w:val="18"/>
      <w:shd w:val="clear" w:color="auto" w:fill="595959" w:themeFill="text1" w:themeFillTint="A6"/>
    </w:rPr>
  </w:style>
  <w:style w:type="character" w:customStyle="1" w:styleId="comment">
    <w:name w:val="comment"/>
    <w:basedOn w:val="Fontdeparagrafimplicit"/>
    <w:rsid w:val="007844CD"/>
  </w:style>
  <w:style w:type="character" w:styleId="Accentuat">
    <w:name w:val="Emphasis"/>
    <w:basedOn w:val="Fontdeparagrafimplicit"/>
    <w:uiPriority w:val="20"/>
    <w:rsid w:val="007844CD"/>
    <w:rPr>
      <w:i/>
      <w:iCs/>
    </w:rPr>
  </w:style>
  <w:style w:type="character" w:customStyle="1" w:styleId="Titlu2Caracter">
    <w:name w:val="Titlu 2 Caracter"/>
    <w:basedOn w:val="Fontdeparagrafimplicit"/>
    <w:link w:val="Titlu2"/>
    <w:uiPriority w:val="9"/>
    <w:rsid w:val="007844CD"/>
    <w:rPr>
      <w:rFonts w:ascii="Trebuchet MS" w:eastAsiaTheme="majorEastAsia" w:hAnsi="Trebuchet MS" w:cstheme="majorBidi"/>
      <w:color w:val="1F4E79" w:themeColor="accent1" w:themeShade="80"/>
      <w:spacing w:val="6"/>
      <w:sz w:val="32"/>
      <w:szCs w:val="26"/>
      <w:lang w:val="en-GB" w:eastAsia="zh-CN"/>
    </w:rPr>
  </w:style>
  <w:style w:type="character" w:customStyle="1" w:styleId="Titlu3Caracter">
    <w:name w:val="Titlu 3 Caracter"/>
    <w:basedOn w:val="Fontdeparagrafimplicit"/>
    <w:link w:val="Titlu3"/>
    <w:rsid w:val="007844CD"/>
    <w:rPr>
      <w:rFonts w:ascii="Trebuchet MS" w:eastAsia="SimSun" w:hAnsi="Trebuchet MS" w:cs="Arial"/>
      <w:b/>
      <w:spacing w:val="6"/>
      <w:szCs w:val="26"/>
      <w:lang w:val="en-GB" w:eastAsia="zh-CN"/>
    </w:rPr>
  </w:style>
  <w:style w:type="character" w:customStyle="1" w:styleId="Titlu4Caracter">
    <w:name w:val="Titlu 4 Caracter"/>
    <w:basedOn w:val="Fontdeparagrafimplicit"/>
    <w:link w:val="Titlu4"/>
    <w:uiPriority w:val="9"/>
    <w:rsid w:val="007844CD"/>
    <w:rPr>
      <w:rFonts w:ascii="Georgia" w:eastAsia="Times New Roman" w:hAnsi="Georgia" w:cs="Tahoma"/>
      <w:b/>
      <w:spacing w:val="6"/>
      <w:szCs w:val="20"/>
      <w:lang w:val="en-GB"/>
    </w:rPr>
  </w:style>
  <w:style w:type="character" w:customStyle="1" w:styleId="html">
    <w:name w:val="html"/>
    <w:basedOn w:val="Fontdeparagrafimplicit"/>
    <w:rsid w:val="007844CD"/>
  </w:style>
  <w:style w:type="character" w:styleId="CodHTML">
    <w:name w:val="HTML Code"/>
    <w:basedOn w:val="Fontdeparagrafimplicit"/>
    <w:uiPriority w:val="99"/>
    <w:semiHidden/>
    <w:unhideWhenUsed/>
    <w:rsid w:val="007844CD"/>
    <w:rPr>
      <w:rFonts w:ascii="Courier New" w:eastAsia="Times New Roman" w:hAnsi="Courier New" w:cs="Courier New"/>
      <w:sz w:val="20"/>
      <w:szCs w:val="20"/>
    </w:rPr>
  </w:style>
  <w:style w:type="character" w:styleId="Hyperlink">
    <w:name w:val="Hyperlink"/>
    <w:basedOn w:val="Fontdeparagrafimplicit"/>
    <w:uiPriority w:val="99"/>
    <w:unhideWhenUsed/>
    <w:rsid w:val="007844CD"/>
    <w:rPr>
      <w:color w:val="0563C1" w:themeColor="hyperlink"/>
      <w:u w:val="single"/>
    </w:rPr>
  </w:style>
  <w:style w:type="paragraph" w:styleId="Listparagraf">
    <w:name w:val="List Paragraph"/>
    <w:basedOn w:val="Normal"/>
    <w:uiPriority w:val="34"/>
    <w:qFormat/>
    <w:rsid w:val="00EC0BAA"/>
    <w:pPr>
      <w:ind w:left="720"/>
    </w:pPr>
  </w:style>
  <w:style w:type="paragraph" w:styleId="TextnBalon">
    <w:name w:val="Balloon Text"/>
    <w:basedOn w:val="Normal"/>
    <w:link w:val="TextnBalonCaracter"/>
    <w:uiPriority w:val="99"/>
    <w:semiHidden/>
    <w:unhideWhenUsed/>
    <w:rsid w:val="00CA2C0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2C04"/>
    <w:rPr>
      <w:rFonts w:ascii="Segoe UI" w:eastAsia="Times New Roman" w:hAnsi="Segoe UI" w:cs="Segoe UI"/>
      <w:sz w:val="18"/>
      <w:szCs w:val="18"/>
      <w:lang w:val="ro-RO"/>
    </w:rPr>
  </w:style>
  <w:style w:type="table" w:styleId="Tabelgril">
    <w:name w:val="Table Grid"/>
    <w:basedOn w:val="TabelNormal"/>
    <w:uiPriority w:val="59"/>
    <w:rsid w:val="00A80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466</Words>
  <Characters>2285</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Boja</dc:creator>
  <cp:keywords/>
  <dc:description/>
  <cp:lastModifiedBy>Valentin Lazăr</cp:lastModifiedBy>
  <cp:revision>5</cp:revision>
  <cp:lastPrinted>2020-01-23T10:19:00Z</cp:lastPrinted>
  <dcterms:created xsi:type="dcterms:W3CDTF">2018-11-19T12:42:00Z</dcterms:created>
  <dcterms:modified xsi:type="dcterms:W3CDTF">2020-01-29T07:34:00Z</dcterms:modified>
</cp:coreProperties>
</file>